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A3" w:rsidRDefault="0079347D" w:rsidP="00C477A3">
      <w:pPr>
        <w:spacing w:after="240"/>
        <w:rPr>
          <w:rFonts w:ascii="Palatino Linotype" w:hAnsi="Palatino Linotype"/>
          <w:color w:val="000000"/>
          <w:sz w:val="22"/>
          <w:szCs w:val="22"/>
        </w:rPr>
      </w:pPr>
      <w:bookmarkStart w:id="0" w:name="_GoBack"/>
      <w:bookmarkEnd w:id="0"/>
      <w:r>
        <w:rPr>
          <w:rStyle w:val="Strong"/>
          <w:rFonts w:ascii="Palatino Linotype" w:hAnsi="Palatino Linotype"/>
          <w:color w:val="000000"/>
          <w:sz w:val="22"/>
          <w:szCs w:val="22"/>
        </w:rPr>
        <w:t>PARA PUBLICACIÓN INMEDIATA</w:t>
      </w:r>
    </w:p>
    <w:p w:rsidR="00C477A3" w:rsidRPr="0079347D" w:rsidRDefault="0079347D" w:rsidP="00C477A3">
      <w:pPr>
        <w:spacing w:after="240"/>
        <w:jc w:val="center"/>
        <w:rPr>
          <w:rFonts w:ascii="Palatino Linotype" w:hAnsi="Palatino Linotype"/>
          <w:color w:val="000000"/>
          <w:sz w:val="22"/>
          <w:szCs w:val="22"/>
          <w:lang w:val="es-ES_tradnl"/>
        </w:rPr>
      </w:pPr>
      <w:r w:rsidRPr="0079347D">
        <w:rPr>
          <w:rStyle w:val="Strong"/>
          <w:rFonts w:ascii="Palatino Linotype" w:hAnsi="Palatino Linotype"/>
          <w:color w:val="000000"/>
          <w:sz w:val="28"/>
          <w:szCs w:val="28"/>
          <w:lang w:val="es-ES_tradnl"/>
        </w:rPr>
        <w:t>La Conferencia de Liderazgo de Religiosas hace un llamado a la protección de los perseguidos en Irak</w:t>
      </w:r>
    </w:p>
    <w:p w:rsidR="00C477A3" w:rsidRPr="0079347D" w:rsidRDefault="0079347D" w:rsidP="00C477A3">
      <w:pPr>
        <w:spacing w:after="240"/>
        <w:jc w:val="center"/>
        <w:rPr>
          <w:rFonts w:ascii="Palatino Linotype" w:hAnsi="Palatino Linotype"/>
          <w:color w:val="000000"/>
          <w:sz w:val="22"/>
          <w:szCs w:val="22"/>
          <w:lang w:val="es-ES_tradnl"/>
        </w:rPr>
      </w:pPr>
      <w:r w:rsidRPr="0079347D">
        <w:rPr>
          <w:rStyle w:val="Emphasis"/>
          <w:rFonts w:ascii="Palatino Linotype" w:hAnsi="Palatino Linotype"/>
          <w:b/>
          <w:bCs/>
          <w:color w:val="000000"/>
          <w:sz w:val="22"/>
          <w:szCs w:val="22"/>
          <w:lang w:val="es-ES_tradnl"/>
        </w:rPr>
        <w:t>UN LLAMADO MUNDIAL A LA ORACIÓN PARA PONER FIN A LA VIOLENCIA</w:t>
      </w:r>
      <w:r w:rsidR="00C477A3" w:rsidRPr="0079347D">
        <w:rPr>
          <w:rFonts w:ascii="Palatino Linotype" w:hAnsi="Palatino Linotype"/>
          <w:color w:val="000000"/>
          <w:sz w:val="22"/>
          <w:szCs w:val="22"/>
          <w:lang w:val="es-ES_tradnl"/>
        </w:rPr>
        <w:t xml:space="preserve"> </w:t>
      </w:r>
    </w:p>
    <w:p w:rsidR="00C477A3" w:rsidRPr="00680B67" w:rsidRDefault="00C477A3" w:rsidP="00C477A3">
      <w:pPr>
        <w:spacing w:after="240"/>
        <w:rPr>
          <w:rFonts w:ascii="Palatino Linotype" w:hAnsi="Palatino Linotype"/>
          <w:color w:val="000000"/>
          <w:sz w:val="22"/>
          <w:szCs w:val="22"/>
          <w:lang w:val="es-ES_tradnl"/>
        </w:rPr>
      </w:pPr>
      <w:r w:rsidRPr="00680B67">
        <w:rPr>
          <w:rStyle w:val="Strong"/>
          <w:rFonts w:ascii="Palatino Linotype" w:hAnsi="Palatino Linotype"/>
          <w:color w:val="000000"/>
          <w:sz w:val="22"/>
          <w:szCs w:val="22"/>
          <w:lang w:val="es-ES_tradnl"/>
        </w:rPr>
        <w:t>[</w:t>
      </w:r>
      <w:proofErr w:type="spellStart"/>
      <w:r w:rsidRPr="00680B67">
        <w:rPr>
          <w:rStyle w:val="Strong"/>
          <w:rFonts w:ascii="Palatino Linotype" w:hAnsi="Palatino Linotype"/>
          <w:color w:val="000000"/>
          <w:sz w:val="22"/>
          <w:szCs w:val="22"/>
          <w:lang w:val="es-ES_tradnl"/>
        </w:rPr>
        <w:t>Silver</w:t>
      </w:r>
      <w:proofErr w:type="spellEnd"/>
      <w:r w:rsidRPr="00680B67">
        <w:rPr>
          <w:rStyle w:val="Strong"/>
          <w:rFonts w:ascii="Palatino Linotype" w:hAnsi="Palatino Linotype"/>
          <w:color w:val="000000"/>
          <w:sz w:val="22"/>
          <w:szCs w:val="22"/>
          <w:lang w:val="es-ES_tradnl"/>
        </w:rPr>
        <w:t xml:space="preserve"> Spring, MD]</w:t>
      </w:r>
      <w:r w:rsidRPr="00680B67">
        <w:rPr>
          <w:rFonts w:ascii="Palatino Linotype" w:hAnsi="Palatino Linotype"/>
          <w:color w:val="000000"/>
          <w:sz w:val="22"/>
          <w:szCs w:val="22"/>
          <w:lang w:val="es-ES_tradnl"/>
        </w:rPr>
        <w:t xml:space="preserve"> </w:t>
      </w:r>
      <w:r w:rsidR="00680B67" w:rsidRPr="00680B67">
        <w:rPr>
          <w:rFonts w:ascii="Palatino Linotype" w:hAnsi="Palatino Linotype"/>
          <w:color w:val="000000"/>
          <w:sz w:val="22"/>
          <w:szCs w:val="22"/>
          <w:lang w:val="es-ES_tradnl"/>
        </w:rPr>
        <w:t>Frente a un peligro inminente, la líder de las Hermanas Dominicas de Santa Catalina de Siena en Mosul, Irak, ha pedido a todas sus hermanas en</w:t>
      </w:r>
      <w:r w:rsidR="00680B67">
        <w:rPr>
          <w:rFonts w:ascii="Palatino Linotype" w:hAnsi="Palatino Linotype"/>
          <w:color w:val="000000"/>
          <w:sz w:val="22"/>
          <w:szCs w:val="22"/>
          <w:lang w:val="es-ES_tradnl"/>
        </w:rPr>
        <w:t xml:space="preserve"> </w:t>
      </w:r>
      <w:r w:rsidR="00680B67" w:rsidRPr="00680B67">
        <w:rPr>
          <w:rFonts w:ascii="Palatino Linotype" w:hAnsi="Palatino Linotype"/>
          <w:color w:val="000000"/>
          <w:sz w:val="22"/>
          <w:szCs w:val="22"/>
          <w:lang w:val="es-ES_tradnl"/>
        </w:rPr>
        <w:t>Irak unos momentos de profunda oraci</w:t>
      </w:r>
      <w:r w:rsidR="00680B67">
        <w:rPr>
          <w:rFonts w:ascii="Palatino Linotype" w:hAnsi="Palatino Linotype"/>
          <w:color w:val="000000"/>
          <w:sz w:val="22"/>
          <w:szCs w:val="22"/>
          <w:lang w:val="es-ES_tradnl"/>
        </w:rPr>
        <w:t>ón y de retirarse a orar por la protección del pueblo iraquí, especialmente la comunidad cristiana minoritaria.</w:t>
      </w:r>
    </w:p>
    <w:p w:rsidR="00C477A3" w:rsidRPr="00680B67" w:rsidRDefault="00680B67" w:rsidP="00C477A3">
      <w:pPr>
        <w:spacing w:after="240"/>
        <w:rPr>
          <w:rFonts w:ascii="Palatino Linotype" w:hAnsi="Palatino Linotype"/>
          <w:color w:val="000000"/>
          <w:sz w:val="22"/>
          <w:szCs w:val="22"/>
          <w:lang w:val="es-ES_tradnl"/>
        </w:rPr>
      </w:pPr>
      <w:r w:rsidRPr="00680B67">
        <w:rPr>
          <w:rFonts w:ascii="Palatino Linotype" w:hAnsi="Palatino Linotype"/>
          <w:color w:val="000000"/>
          <w:sz w:val="22"/>
          <w:szCs w:val="22"/>
          <w:lang w:val="es-ES_tradnl"/>
        </w:rPr>
        <w:t xml:space="preserve">La comunidad Cristiana iraquí ha </w:t>
      </w:r>
      <w:r w:rsidR="0079347D" w:rsidRPr="00680B67">
        <w:rPr>
          <w:rFonts w:ascii="Palatino Linotype" w:hAnsi="Palatino Linotype"/>
          <w:color w:val="000000"/>
          <w:sz w:val="22"/>
          <w:szCs w:val="22"/>
          <w:lang w:val="es-ES_tradnl"/>
        </w:rPr>
        <w:t>disminuido</w:t>
      </w:r>
      <w:r w:rsidRPr="00680B67">
        <w:rPr>
          <w:rFonts w:ascii="Palatino Linotype" w:hAnsi="Palatino Linotype"/>
          <w:color w:val="000000"/>
          <w:sz w:val="22"/>
          <w:szCs w:val="22"/>
          <w:lang w:val="es-ES_tradnl"/>
        </w:rPr>
        <w:t xml:space="preserve"> constantemente desde aproximadamente 1.3 millones en 2003 a menos de 300,000 en la actualidad. </w:t>
      </w:r>
      <w:r>
        <w:rPr>
          <w:rFonts w:ascii="Palatino Linotype" w:hAnsi="Palatino Linotype"/>
          <w:color w:val="000000"/>
          <w:sz w:val="22"/>
          <w:szCs w:val="22"/>
          <w:lang w:val="es-ES_tradnl"/>
        </w:rPr>
        <w:t>Las recientes declaraciones de los líderes cristianos indican que hay muy poca probabilidad de que queden hoy algunos cristianos en Mosul.</w:t>
      </w:r>
      <w:r w:rsidR="0079347D">
        <w:rPr>
          <w:rFonts w:ascii="Palatino Linotype" w:hAnsi="Palatino Linotype"/>
          <w:color w:val="000000"/>
          <w:sz w:val="22"/>
          <w:szCs w:val="22"/>
          <w:lang w:val="es-ES_tradnl"/>
        </w:rPr>
        <w:t xml:space="preserve"> </w:t>
      </w:r>
      <w:r w:rsidRPr="00680B67">
        <w:rPr>
          <w:rFonts w:ascii="Palatino Linotype" w:hAnsi="Palatino Linotype"/>
          <w:color w:val="000000"/>
          <w:sz w:val="22"/>
          <w:szCs w:val="22"/>
          <w:lang w:val="es-ES_tradnl"/>
        </w:rPr>
        <w:t xml:space="preserve">La Conferencia de liderazgo de </w:t>
      </w:r>
      <w:r w:rsidR="0079347D">
        <w:rPr>
          <w:rFonts w:ascii="Palatino Linotype" w:hAnsi="Palatino Linotype"/>
          <w:color w:val="000000"/>
          <w:sz w:val="22"/>
          <w:szCs w:val="22"/>
          <w:lang w:val="es-ES_tradnl"/>
        </w:rPr>
        <w:t xml:space="preserve"> </w:t>
      </w:r>
      <w:r w:rsidRPr="00680B67">
        <w:rPr>
          <w:rFonts w:ascii="Palatino Linotype" w:hAnsi="Palatino Linotype"/>
          <w:color w:val="000000"/>
          <w:sz w:val="22"/>
          <w:szCs w:val="22"/>
          <w:lang w:val="es-ES_tradnl"/>
        </w:rPr>
        <w:t xml:space="preserve">Religiosas (LCWR) en los Estados Unidos hace un llamado a las personas de todas las denominaciones de </w:t>
      </w:r>
      <w:r w:rsidR="0041106D">
        <w:rPr>
          <w:rFonts w:ascii="Palatino Linotype" w:hAnsi="Palatino Linotype"/>
          <w:color w:val="000000"/>
          <w:sz w:val="22"/>
          <w:szCs w:val="22"/>
          <w:lang w:val="es-ES_tradnl"/>
        </w:rPr>
        <w:t>la comunidad mundial a unirse a</w:t>
      </w:r>
      <w:r w:rsidRPr="00680B67">
        <w:rPr>
          <w:rFonts w:ascii="Palatino Linotype" w:hAnsi="Palatino Linotype"/>
          <w:color w:val="000000"/>
          <w:sz w:val="22"/>
          <w:szCs w:val="22"/>
          <w:lang w:val="es-ES_tradnl"/>
        </w:rPr>
        <w:t xml:space="preserve"> las hermanas iraqu</w:t>
      </w:r>
      <w:r>
        <w:rPr>
          <w:rFonts w:ascii="Palatino Linotype" w:hAnsi="Palatino Linotype"/>
          <w:color w:val="000000"/>
          <w:sz w:val="22"/>
          <w:szCs w:val="22"/>
          <w:lang w:val="es-ES_tradnl"/>
        </w:rPr>
        <w:t xml:space="preserve">íes en un momento de oración el </w:t>
      </w:r>
      <w:r>
        <w:rPr>
          <w:rFonts w:ascii="Palatino Linotype" w:hAnsi="Palatino Linotype"/>
          <w:b/>
          <w:color w:val="000000"/>
          <w:sz w:val="22"/>
          <w:szCs w:val="22"/>
          <w:lang w:val="es-ES_tradnl"/>
        </w:rPr>
        <w:t>jueves 19 de junio a las 6 PM</w:t>
      </w:r>
      <w:r>
        <w:rPr>
          <w:rFonts w:ascii="Palatino Linotype" w:hAnsi="Palatino Linotype"/>
          <w:color w:val="000000"/>
          <w:sz w:val="22"/>
          <w:szCs w:val="22"/>
          <w:lang w:val="es-ES_tradnl"/>
        </w:rPr>
        <w:t xml:space="preserve"> </w:t>
      </w:r>
      <w:r w:rsidR="0041106D">
        <w:rPr>
          <w:rFonts w:ascii="Palatino Linotype" w:hAnsi="Palatino Linotype"/>
          <w:color w:val="000000"/>
          <w:sz w:val="22"/>
          <w:szCs w:val="22"/>
          <w:lang w:val="es-ES_tradnl"/>
        </w:rPr>
        <w:t>(en su zona horaria) a orar por el fin de la violencia y por la protección de la minoría cristiana en Irak.</w:t>
      </w:r>
    </w:p>
    <w:p w:rsidR="00C477A3" w:rsidRPr="0041106D" w:rsidRDefault="0041106D" w:rsidP="00C477A3">
      <w:pPr>
        <w:spacing w:after="240"/>
        <w:rPr>
          <w:rFonts w:ascii="Palatino Linotype" w:hAnsi="Palatino Linotype"/>
          <w:color w:val="000000"/>
          <w:sz w:val="22"/>
          <w:szCs w:val="22"/>
          <w:lang w:val="es-ES_tradnl"/>
        </w:rPr>
      </w:pPr>
      <w:r w:rsidRPr="0041106D">
        <w:rPr>
          <w:rFonts w:ascii="Palatino Linotype" w:hAnsi="Palatino Linotype"/>
          <w:color w:val="000000"/>
          <w:sz w:val="22"/>
          <w:szCs w:val="22"/>
          <w:lang w:val="es-ES_tradnl"/>
        </w:rPr>
        <w:t xml:space="preserve"> “Estamos viviendo en tiempos extremos. El cristianismo ha estado presente en Irak desde los tiempos b</w:t>
      </w:r>
      <w:r>
        <w:rPr>
          <w:rFonts w:ascii="Palatino Linotype" w:hAnsi="Palatino Linotype"/>
          <w:color w:val="000000"/>
          <w:sz w:val="22"/>
          <w:szCs w:val="22"/>
          <w:lang w:val="es-ES_tradnl"/>
        </w:rPr>
        <w:t xml:space="preserve">íblicos, pero en este momento los cristianos estamos en grave peligro y estamos forzados a salir de esta tierra o a sufrir el martirio. Las hermanas dominicas mantienen su compromiso de acompañar a las personas sin importar las consecuencias”, dijo la presidenta de la LCWR, la Hermana </w:t>
      </w:r>
      <w:r w:rsidR="00C477A3" w:rsidRPr="0041106D">
        <w:rPr>
          <w:rFonts w:ascii="Palatino Linotype" w:hAnsi="Palatino Linotype"/>
          <w:color w:val="000000"/>
          <w:sz w:val="22"/>
          <w:szCs w:val="22"/>
          <w:lang w:val="es-ES_tradnl"/>
        </w:rPr>
        <w:t xml:space="preserve">Carol Zinn, SSJ. </w:t>
      </w:r>
    </w:p>
    <w:p w:rsidR="00C477A3" w:rsidRPr="0041106D" w:rsidRDefault="0041106D" w:rsidP="00C477A3">
      <w:pPr>
        <w:spacing w:after="240"/>
        <w:rPr>
          <w:rFonts w:ascii="Palatino Linotype" w:hAnsi="Palatino Linotype"/>
          <w:color w:val="000000"/>
          <w:sz w:val="22"/>
          <w:szCs w:val="22"/>
          <w:lang w:val="es-ES_tradnl"/>
        </w:rPr>
      </w:pPr>
      <w:r w:rsidRPr="0041106D">
        <w:rPr>
          <w:rFonts w:ascii="Palatino Linotype" w:hAnsi="Palatino Linotype"/>
          <w:color w:val="000000"/>
          <w:sz w:val="22"/>
          <w:szCs w:val="22"/>
          <w:lang w:val="es-ES_tradnl"/>
        </w:rPr>
        <w:t>Las hermanas cristianas iraquíes son todas</w:t>
      </w:r>
      <w:r>
        <w:rPr>
          <w:rFonts w:ascii="Palatino Linotype" w:hAnsi="Palatino Linotype"/>
          <w:color w:val="000000"/>
          <w:sz w:val="22"/>
          <w:szCs w:val="22"/>
          <w:lang w:val="es-ES_tradnl"/>
        </w:rPr>
        <w:t xml:space="preserve"> </w:t>
      </w:r>
      <w:r w:rsidRPr="0041106D">
        <w:rPr>
          <w:rFonts w:ascii="Palatino Linotype" w:hAnsi="Palatino Linotype"/>
          <w:color w:val="000000"/>
          <w:sz w:val="22"/>
          <w:szCs w:val="22"/>
          <w:lang w:val="es-ES_tradnl"/>
        </w:rPr>
        <w:t>de nacionalidad iraquí y ministras en asistencia sanitaria, servicios sociales y educaci</w:t>
      </w:r>
      <w:r>
        <w:rPr>
          <w:rFonts w:ascii="Palatino Linotype" w:hAnsi="Palatino Linotype"/>
          <w:color w:val="000000"/>
          <w:sz w:val="22"/>
          <w:szCs w:val="22"/>
          <w:lang w:val="es-ES_tradnl"/>
        </w:rPr>
        <w:t>ón. De hecho, las hermanas dominicas iraquíes abrieron la primera escuela Montessori en el país. En su ministerio, las hermanas sirven a todas las personas por igual, cristianos y musulmanes.</w:t>
      </w:r>
      <w:r w:rsidR="0079347D">
        <w:rPr>
          <w:rFonts w:ascii="Palatino Linotype" w:hAnsi="Palatino Linotype"/>
          <w:color w:val="000000"/>
          <w:sz w:val="22"/>
          <w:szCs w:val="22"/>
          <w:lang w:val="es-ES_tradnl"/>
        </w:rPr>
        <w:t xml:space="preserve"> </w:t>
      </w:r>
      <w:r w:rsidRPr="0041106D">
        <w:rPr>
          <w:rFonts w:ascii="Palatino Linotype" w:hAnsi="Palatino Linotype"/>
          <w:color w:val="000000"/>
          <w:sz w:val="22"/>
          <w:szCs w:val="22"/>
          <w:lang w:val="es-ES_tradnl"/>
        </w:rPr>
        <w:t>Las hermanas dominicas de Santa Catalina de Siena siguen orando intensamente cada d</w:t>
      </w:r>
      <w:r>
        <w:rPr>
          <w:rFonts w:ascii="Palatino Linotype" w:hAnsi="Palatino Linotype"/>
          <w:color w:val="000000"/>
          <w:sz w:val="22"/>
          <w:szCs w:val="22"/>
          <w:lang w:val="es-ES_tradnl"/>
        </w:rPr>
        <w:t>ía y le piden a la gente de todo el mundo unírseles en oración el 19de junio, convencidas de que esta intensificación de la oración glob</w:t>
      </w:r>
      <w:r w:rsidR="0079347D">
        <w:rPr>
          <w:rFonts w:ascii="Palatino Linotype" w:hAnsi="Palatino Linotype"/>
          <w:color w:val="000000"/>
          <w:sz w:val="22"/>
          <w:szCs w:val="22"/>
          <w:lang w:val="es-ES_tradnl"/>
        </w:rPr>
        <w:t>al puede marcar una diferencia.</w:t>
      </w:r>
      <w:r w:rsidRPr="0079347D">
        <w:rPr>
          <w:rFonts w:ascii="Palatino Linotype" w:hAnsi="Palatino Linotype"/>
          <w:color w:val="000000"/>
          <w:sz w:val="22"/>
          <w:szCs w:val="22"/>
          <w:lang w:val="es-ES_tradnl"/>
        </w:rPr>
        <w:t xml:space="preserve"> </w:t>
      </w:r>
      <w:r w:rsidRPr="0041106D">
        <w:rPr>
          <w:rFonts w:ascii="Palatino Linotype" w:hAnsi="Palatino Linotype"/>
          <w:color w:val="000000"/>
          <w:sz w:val="22"/>
          <w:szCs w:val="22"/>
          <w:lang w:val="es-ES_tradnl"/>
        </w:rPr>
        <w:t>“Creemos que la oración tiene el poder de cambiar el curso de acontecimientos en Irak,” señal</w:t>
      </w:r>
      <w:r>
        <w:rPr>
          <w:rFonts w:ascii="Palatino Linotype" w:hAnsi="Palatino Linotype"/>
          <w:color w:val="000000"/>
          <w:sz w:val="22"/>
          <w:szCs w:val="22"/>
          <w:lang w:val="es-ES_tradnl"/>
        </w:rPr>
        <w:t>ó la Hermana Carol. “Nos unimos a nuestras herman</w:t>
      </w:r>
      <w:r w:rsidR="0079347D">
        <w:rPr>
          <w:rFonts w:ascii="Palatino Linotype" w:hAnsi="Palatino Linotype"/>
          <w:color w:val="000000"/>
          <w:sz w:val="22"/>
          <w:szCs w:val="22"/>
          <w:lang w:val="es-ES_tradnl"/>
        </w:rPr>
        <w:t>o</w:t>
      </w:r>
      <w:r>
        <w:rPr>
          <w:rFonts w:ascii="Palatino Linotype" w:hAnsi="Palatino Linotype"/>
          <w:color w:val="000000"/>
          <w:sz w:val="22"/>
          <w:szCs w:val="22"/>
          <w:lang w:val="es-ES_tradnl"/>
        </w:rPr>
        <w:t>s y hermanas que valientemente se mantienen con las personas a las que sirven y se mantendrán unidas a ellas en oración por todo el tiempo y todas las veces que sea necesario hasta que violencia cese.”</w:t>
      </w:r>
    </w:p>
    <w:p w:rsidR="00C477A3" w:rsidRPr="0079347D" w:rsidRDefault="00680B67" w:rsidP="00C477A3">
      <w:pPr>
        <w:rPr>
          <w:rFonts w:ascii="Palatino Linotype" w:hAnsi="Palatino Linotype"/>
          <w:color w:val="000000"/>
          <w:sz w:val="22"/>
          <w:szCs w:val="22"/>
          <w:lang w:val="es-ES_tradnl"/>
        </w:rPr>
      </w:pPr>
      <w:r w:rsidRPr="0079347D">
        <w:rPr>
          <w:rStyle w:val="Strong"/>
          <w:rFonts w:ascii="Palatino Linotype" w:hAnsi="Palatino Linotype"/>
          <w:color w:val="000000"/>
          <w:sz w:val="22"/>
          <w:szCs w:val="22"/>
          <w:lang w:val="es-ES_tradnl"/>
        </w:rPr>
        <w:t>Sobre</w:t>
      </w:r>
      <w:r w:rsidR="00C477A3" w:rsidRPr="0079347D">
        <w:rPr>
          <w:rStyle w:val="Strong"/>
          <w:rFonts w:ascii="Palatino Linotype" w:hAnsi="Palatino Linotype"/>
          <w:color w:val="000000"/>
          <w:sz w:val="22"/>
          <w:szCs w:val="22"/>
          <w:lang w:val="es-ES_tradnl"/>
        </w:rPr>
        <w:t xml:space="preserve"> LCWR:</w:t>
      </w:r>
      <w:r w:rsidR="00C477A3" w:rsidRPr="0079347D">
        <w:rPr>
          <w:rFonts w:ascii="Palatino Linotype" w:hAnsi="Palatino Linotype"/>
          <w:color w:val="000000"/>
          <w:sz w:val="22"/>
          <w:szCs w:val="22"/>
          <w:lang w:val="es-ES_tradnl"/>
        </w:rPr>
        <w:t> </w:t>
      </w:r>
    </w:p>
    <w:p w:rsidR="00C477A3" w:rsidRPr="0079347D" w:rsidRDefault="0079347D" w:rsidP="00C477A3">
      <w:pPr>
        <w:spacing w:after="240"/>
        <w:rPr>
          <w:rFonts w:ascii="Palatino Linotype" w:hAnsi="Palatino Linotype"/>
          <w:color w:val="000000"/>
          <w:sz w:val="22"/>
          <w:szCs w:val="22"/>
          <w:lang w:val="es-ES_tradnl"/>
        </w:rPr>
      </w:pPr>
      <w:r w:rsidRPr="0079347D">
        <w:rPr>
          <w:rFonts w:ascii="Palatino Linotype" w:hAnsi="Palatino Linotype"/>
          <w:color w:val="000000"/>
          <w:sz w:val="22"/>
          <w:szCs w:val="22"/>
          <w:lang w:val="es-ES"/>
        </w:rPr>
        <w:t xml:space="preserve">La </w:t>
      </w:r>
      <w:r w:rsidRPr="0079347D">
        <w:rPr>
          <w:rFonts w:ascii="Palatino Linotype" w:hAnsi="Palatino Linotype"/>
          <w:b/>
          <w:color w:val="000000"/>
          <w:sz w:val="22"/>
          <w:szCs w:val="22"/>
          <w:lang w:val="es-ES"/>
        </w:rPr>
        <w:t>Conferencia de Liderazgo de Religiosas (LCWR</w:t>
      </w:r>
      <w:r w:rsidRPr="0079347D">
        <w:rPr>
          <w:rFonts w:ascii="Palatino Linotype" w:hAnsi="Palatino Linotype"/>
          <w:color w:val="000000"/>
          <w:sz w:val="22"/>
          <w:szCs w:val="22"/>
          <w:lang w:val="es-ES"/>
        </w:rPr>
        <w:t xml:space="preserve">) es una asociación de líderes de congregaciones de religiosas católicas en los Estados Unidos. La conferencia cuenta con más de 1.400 miembros, que representan más del 80 por ciento de las aproximadamente 51.600 religiosas en los Estados Unidos. Fundada en 1956, la conferencia  ayuda a sus miembros </w:t>
      </w:r>
      <w:r>
        <w:rPr>
          <w:rFonts w:ascii="Palatino Linotype" w:hAnsi="Palatino Linotype"/>
          <w:color w:val="000000"/>
          <w:sz w:val="22"/>
          <w:szCs w:val="22"/>
          <w:lang w:val="es-ES"/>
        </w:rPr>
        <w:t>a prestar su servicio</w:t>
      </w:r>
      <w:r w:rsidRPr="0079347D">
        <w:rPr>
          <w:rFonts w:ascii="Palatino Linotype" w:hAnsi="Palatino Linotype"/>
          <w:color w:val="000000"/>
          <w:sz w:val="22"/>
          <w:szCs w:val="22"/>
          <w:lang w:val="es-ES"/>
        </w:rPr>
        <w:t xml:space="preserve"> de liderazgo</w:t>
      </w:r>
      <w:r>
        <w:rPr>
          <w:rFonts w:ascii="Palatino Linotype" w:hAnsi="Palatino Linotype"/>
          <w:color w:val="000000"/>
          <w:sz w:val="22"/>
          <w:szCs w:val="22"/>
          <w:lang w:val="es-ES"/>
        </w:rPr>
        <w:t xml:space="preserve"> de manera colaborativa</w:t>
      </w:r>
      <w:r w:rsidRPr="0079347D">
        <w:rPr>
          <w:rFonts w:ascii="Palatino Linotype" w:hAnsi="Palatino Linotype"/>
          <w:color w:val="000000"/>
          <w:sz w:val="22"/>
          <w:szCs w:val="22"/>
          <w:lang w:val="es-ES"/>
        </w:rPr>
        <w:t xml:space="preserve"> para promover la misión del Evangelio en el mundo de hoy.</w:t>
      </w:r>
    </w:p>
    <w:p w:rsidR="00C477A3" w:rsidRPr="00680B67" w:rsidRDefault="00C477A3" w:rsidP="00C477A3">
      <w:pPr>
        <w:rPr>
          <w:rFonts w:ascii="Palatino Linotype" w:hAnsi="Palatino Linotype"/>
          <w:color w:val="000000"/>
          <w:sz w:val="22"/>
          <w:szCs w:val="22"/>
          <w:lang w:val="es-ES_tradnl"/>
        </w:rPr>
      </w:pPr>
      <w:r w:rsidRPr="00680B67">
        <w:rPr>
          <w:rFonts w:ascii="Palatino Linotype" w:hAnsi="Palatino Linotype"/>
          <w:color w:val="000000"/>
          <w:sz w:val="22"/>
          <w:szCs w:val="22"/>
          <w:lang w:val="es-ES_tradnl"/>
        </w:rPr>
        <w:t>Contact</w:t>
      </w:r>
      <w:r w:rsidR="00680B67" w:rsidRPr="00680B67">
        <w:rPr>
          <w:rFonts w:ascii="Palatino Linotype" w:hAnsi="Palatino Linotype"/>
          <w:color w:val="000000"/>
          <w:sz w:val="22"/>
          <w:szCs w:val="22"/>
          <w:lang w:val="es-ES_tradnl"/>
        </w:rPr>
        <w:t>o</w:t>
      </w:r>
      <w:r w:rsidRPr="00680B67">
        <w:rPr>
          <w:rFonts w:ascii="Palatino Linotype" w:hAnsi="Palatino Linotype"/>
          <w:color w:val="000000"/>
          <w:sz w:val="22"/>
          <w:szCs w:val="22"/>
          <w:lang w:val="es-ES_tradnl"/>
        </w:rPr>
        <w:t>:       </w:t>
      </w:r>
      <w:r w:rsidR="0079347D">
        <w:rPr>
          <w:rFonts w:ascii="Palatino Linotype" w:hAnsi="Palatino Linotype"/>
          <w:color w:val="000000"/>
          <w:sz w:val="22"/>
          <w:szCs w:val="22"/>
          <w:lang w:val="es-ES_tradnl"/>
        </w:rPr>
        <w:t xml:space="preserve">Hermana </w:t>
      </w:r>
      <w:r w:rsidRPr="00680B67">
        <w:rPr>
          <w:rFonts w:ascii="Palatino Linotype" w:hAnsi="Palatino Linotype"/>
          <w:color w:val="000000"/>
          <w:sz w:val="22"/>
          <w:szCs w:val="22"/>
          <w:lang w:val="es-ES_tradnl"/>
        </w:rPr>
        <w:t xml:space="preserve">Annmarie Sanders, IHM - LCWR </w:t>
      </w:r>
      <w:r w:rsidR="00680B67" w:rsidRPr="00680B67">
        <w:rPr>
          <w:rFonts w:ascii="Palatino Linotype" w:hAnsi="Palatino Linotype"/>
          <w:color w:val="000000"/>
          <w:sz w:val="22"/>
          <w:szCs w:val="22"/>
          <w:lang w:val="es-ES_tradnl"/>
        </w:rPr>
        <w:t>Directora de comunicaciones</w:t>
      </w:r>
      <w:r w:rsidRPr="00680B67">
        <w:rPr>
          <w:rFonts w:ascii="Palatino Linotype" w:hAnsi="Palatino Linotype"/>
          <w:color w:val="000000"/>
          <w:sz w:val="22"/>
          <w:szCs w:val="22"/>
          <w:lang w:val="es-ES_tradnl"/>
        </w:rPr>
        <w:t> </w:t>
      </w:r>
    </w:p>
    <w:p w:rsidR="001110D5" w:rsidRPr="0079347D" w:rsidRDefault="00C477A3" w:rsidP="0079347D">
      <w:pPr>
        <w:rPr>
          <w:rFonts w:ascii="Palatino Linotype" w:hAnsi="Palatino Linotype"/>
          <w:color w:val="000000"/>
          <w:sz w:val="22"/>
          <w:szCs w:val="22"/>
          <w:lang w:val="es-ES_tradnl"/>
        </w:rPr>
      </w:pPr>
      <w:r w:rsidRPr="0079347D">
        <w:rPr>
          <w:rFonts w:ascii="Palatino Linotype" w:hAnsi="Palatino Linotype"/>
          <w:color w:val="000000"/>
          <w:sz w:val="22"/>
          <w:szCs w:val="22"/>
          <w:lang w:val="es-ES_tradnl"/>
        </w:rPr>
        <w:t>                        301-588-4955 (of</w:t>
      </w:r>
      <w:r w:rsidR="0079347D" w:rsidRPr="0079347D">
        <w:rPr>
          <w:rFonts w:ascii="Palatino Linotype" w:hAnsi="Palatino Linotype"/>
          <w:color w:val="000000"/>
          <w:sz w:val="22"/>
          <w:szCs w:val="22"/>
          <w:lang w:val="es-ES_tradnl"/>
        </w:rPr>
        <w:t>icina</w:t>
      </w:r>
      <w:r w:rsidRPr="0079347D">
        <w:rPr>
          <w:rFonts w:ascii="Palatino Linotype" w:hAnsi="Palatino Linotype"/>
          <w:color w:val="000000"/>
          <w:sz w:val="22"/>
          <w:szCs w:val="22"/>
          <w:lang w:val="es-ES_tradnl"/>
        </w:rPr>
        <w:t xml:space="preserve">)   --  </w:t>
      </w:r>
      <w:hyperlink r:id="rId5" w:tgtFrame="_blank" w:history="1">
        <w:r w:rsidRPr="0079347D">
          <w:rPr>
            <w:rStyle w:val="Hyperlink"/>
            <w:rFonts w:ascii="Palatino Linotype" w:hAnsi="Palatino Linotype"/>
            <w:sz w:val="22"/>
            <w:szCs w:val="22"/>
            <w:lang w:val="es-ES_tradnl"/>
          </w:rPr>
          <w:t>asanders@lcwr.org</w:t>
        </w:r>
      </w:hyperlink>
      <w:r w:rsidRPr="0079347D">
        <w:rPr>
          <w:rFonts w:ascii="Palatino Linotype" w:hAnsi="Palatino Linotype"/>
          <w:color w:val="000000"/>
          <w:sz w:val="22"/>
          <w:szCs w:val="22"/>
          <w:lang w:val="es-ES_tradnl"/>
        </w:rPr>
        <w:t> </w:t>
      </w:r>
      <w:r w:rsidR="0079347D" w:rsidRPr="0079347D">
        <w:rPr>
          <w:rFonts w:ascii="Palatino Linotype" w:hAnsi="Palatino Linotype"/>
          <w:color w:val="000000"/>
          <w:sz w:val="22"/>
          <w:szCs w:val="22"/>
          <w:lang w:val="es-ES_tradnl"/>
        </w:rPr>
        <w:t xml:space="preserve"> 301-672-3043 (cel.</w:t>
      </w:r>
      <w:r w:rsidRPr="0079347D">
        <w:rPr>
          <w:rFonts w:ascii="Palatino Linotype" w:hAnsi="Palatino Linotype"/>
          <w:color w:val="000000"/>
          <w:sz w:val="22"/>
          <w:szCs w:val="22"/>
          <w:lang w:val="es-ES_tradnl"/>
        </w:rPr>
        <w:t>)</w:t>
      </w:r>
    </w:p>
    <w:sectPr w:rsidR="001110D5" w:rsidRPr="0079347D" w:rsidSect="00C477A3">
      <w:pgSz w:w="11906" w:h="16838"/>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A3"/>
    <w:rsid w:val="00034220"/>
    <w:rsid w:val="001110D5"/>
    <w:rsid w:val="0017060A"/>
    <w:rsid w:val="0041106D"/>
    <w:rsid w:val="00680B67"/>
    <w:rsid w:val="0079347D"/>
    <w:rsid w:val="007A6969"/>
    <w:rsid w:val="00A71E44"/>
    <w:rsid w:val="00C47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A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7A3"/>
    <w:rPr>
      <w:color w:val="0000FF"/>
      <w:u w:val="single"/>
    </w:rPr>
  </w:style>
  <w:style w:type="character" w:styleId="Strong">
    <w:name w:val="Strong"/>
    <w:basedOn w:val="DefaultParagraphFont"/>
    <w:uiPriority w:val="22"/>
    <w:qFormat/>
    <w:rsid w:val="00C477A3"/>
    <w:rPr>
      <w:b/>
      <w:bCs/>
    </w:rPr>
  </w:style>
  <w:style w:type="character" w:styleId="Emphasis">
    <w:name w:val="Emphasis"/>
    <w:basedOn w:val="DefaultParagraphFont"/>
    <w:uiPriority w:val="20"/>
    <w:qFormat/>
    <w:rsid w:val="00C477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A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7A3"/>
    <w:rPr>
      <w:color w:val="0000FF"/>
      <w:u w:val="single"/>
    </w:rPr>
  </w:style>
  <w:style w:type="character" w:styleId="Strong">
    <w:name w:val="Strong"/>
    <w:basedOn w:val="DefaultParagraphFont"/>
    <w:uiPriority w:val="22"/>
    <w:qFormat/>
    <w:rsid w:val="00C477A3"/>
    <w:rPr>
      <w:b/>
      <w:bCs/>
    </w:rPr>
  </w:style>
  <w:style w:type="character" w:styleId="Emphasis">
    <w:name w:val="Emphasis"/>
    <w:basedOn w:val="DefaultParagraphFont"/>
    <w:uiPriority w:val="20"/>
    <w:qFormat/>
    <w:rsid w:val="00C47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3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anders@lcw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Bon Secours Health System, Inc.</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Kathy</dc:creator>
  <cp:lastModifiedBy>Annmarie Sanders</cp:lastModifiedBy>
  <cp:revision>2</cp:revision>
  <dcterms:created xsi:type="dcterms:W3CDTF">2014-06-19T17:40:00Z</dcterms:created>
  <dcterms:modified xsi:type="dcterms:W3CDTF">2014-06-19T17:40:00Z</dcterms:modified>
</cp:coreProperties>
</file>